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B1889"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Privacy Policy</w:t>
      </w:r>
      <w:r w:rsidRPr="00E154EC">
        <w:rPr>
          <w:rFonts w:ascii="Times New Roman" w:eastAsia="Times New Roman" w:hAnsi="Times New Roman" w:cs="Times New Roman"/>
          <w:color w:val="000000"/>
          <w:kern w:val="0"/>
          <w14:ligatures w14:val="none"/>
        </w:rPr>
        <w:t xml:space="preserve"> </w:t>
      </w:r>
      <w:r w:rsidRPr="00E154EC">
        <w:rPr>
          <w:rFonts w:ascii="Times New Roman" w:eastAsia="Times New Roman" w:hAnsi="Times New Roman" w:cs="Times New Roman"/>
          <w:b/>
          <w:bCs/>
          <w:color w:val="000000"/>
          <w:kern w:val="0"/>
          <w14:ligatures w14:val="none"/>
        </w:rPr>
        <w:t>Trinity Presbyterian Church</w:t>
      </w:r>
      <w:r w:rsidRPr="00E154EC">
        <w:rPr>
          <w:rFonts w:ascii="Times New Roman" w:eastAsia="Times New Roman" w:hAnsi="Times New Roman" w:cs="Times New Roman"/>
          <w:color w:val="000000"/>
          <w:kern w:val="0"/>
          <w14:ligatures w14:val="none"/>
        </w:rPr>
        <w:t xml:space="preserve"> </w:t>
      </w:r>
      <w:r w:rsidRPr="00E154EC">
        <w:rPr>
          <w:rFonts w:ascii="Times New Roman" w:eastAsia="Times New Roman" w:hAnsi="Times New Roman" w:cs="Times New Roman"/>
          <w:b/>
          <w:bCs/>
          <w:color w:val="000000"/>
          <w:kern w:val="0"/>
          <w14:ligatures w14:val="none"/>
        </w:rPr>
        <w:t>A Congregation of the Communion of Reformed Evangelical Churches (CREC)</w:t>
      </w:r>
    </w:p>
    <w:p w14:paraId="240318CA"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 xml:space="preserve">Trinity Presbyterian Church ("we," "us," or "our") is committed to protecting the privacy and confidentiality of personal information entrusted to us by our members, attendees, visitors, donors, and website users. As a Christian church in the CREC, we value transparency, stewardship, and care for one another. This Privacy Policy explains how we collect, use, protect, and share personal information </w:t>
      </w:r>
      <w:proofErr w:type="gramStart"/>
      <w:r w:rsidRPr="00E154EC">
        <w:rPr>
          <w:rFonts w:ascii="Times New Roman" w:eastAsia="Times New Roman" w:hAnsi="Times New Roman" w:cs="Times New Roman"/>
          <w:color w:val="000000"/>
          <w:kern w:val="0"/>
          <w14:ligatures w14:val="none"/>
        </w:rPr>
        <w:t>in the course of</w:t>
      </w:r>
      <w:proofErr w:type="gramEnd"/>
      <w:r w:rsidRPr="00E154EC">
        <w:rPr>
          <w:rFonts w:ascii="Times New Roman" w:eastAsia="Times New Roman" w:hAnsi="Times New Roman" w:cs="Times New Roman"/>
          <w:color w:val="000000"/>
          <w:kern w:val="0"/>
          <w14:ligatures w14:val="none"/>
        </w:rPr>
        <w:t xml:space="preserve"> our ministry, worship, fellowship, and operations.</w:t>
      </w:r>
    </w:p>
    <w:p w14:paraId="25DABD00"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This policy applies to information collected through our website, church directories, membership forms, event registrations, donation records, counseling interactions, email communications, text messaging services, and other church activities.</w:t>
      </w:r>
    </w:p>
    <w:p w14:paraId="539164A4"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t>1. Information We Collect</w:t>
      </w:r>
    </w:p>
    <w:p w14:paraId="0BCED7E6"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may collect the following types of personal information:</w:t>
      </w:r>
    </w:p>
    <w:p w14:paraId="193D50BF" w14:textId="77777777" w:rsidR="00E154EC" w:rsidRPr="00E154EC" w:rsidRDefault="00E154EC" w:rsidP="00E154EC">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Contact information</w:t>
      </w:r>
      <w:r w:rsidRPr="00E154EC">
        <w:rPr>
          <w:rFonts w:ascii="Times New Roman" w:eastAsia="Times New Roman" w:hAnsi="Times New Roman" w:cs="Times New Roman"/>
          <w:color w:val="000000"/>
          <w:kern w:val="0"/>
          <w14:ligatures w14:val="none"/>
        </w:rPr>
        <w:t>: Name, mailing address, email address, phone number.</w:t>
      </w:r>
    </w:p>
    <w:p w14:paraId="604F8015" w14:textId="77777777" w:rsidR="00E154EC" w:rsidRPr="00E154EC" w:rsidRDefault="00E154EC" w:rsidP="00E154EC">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Demographic and family information</w:t>
      </w:r>
      <w:r w:rsidRPr="00E154EC">
        <w:rPr>
          <w:rFonts w:ascii="Times New Roman" w:eastAsia="Times New Roman" w:hAnsi="Times New Roman" w:cs="Times New Roman"/>
          <w:color w:val="000000"/>
          <w:kern w:val="0"/>
          <w14:ligatures w14:val="none"/>
        </w:rPr>
        <w:t>: Household details, dates of birth or anniversaries (for pastoral care or event planning).</w:t>
      </w:r>
    </w:p>
    <w:p w14:paraId="64F19785" w14:textId="77777777" w:rsidR="00E154EC" w:rsidRPr="00E154EC" w:rsidRDefault="00E154EC" w:rsidP="00E154EC">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Donation and financial information</w:t>
      </w:r>
      <w:r w:rsidRPr="00E154EC">
        <w:rPr>
          <w:rFonts w:ascii="Times New Roman" w:eastAsia="Times New Roman" w:hAnsi="Times New Roman" w:cs="Times New Roman"/>
          <w:color w:val="000000"/>
          <w:kern w:val="0"/>
          <w14:ligatures w14:val="none"/>
        </w:rPr>
        <w:t>: Contribution records (for tax receipts and stewardship).</w:t>
      </w:r>
    </w:p>
    <w:p w14:paraId="234EA6C1" w14:textId="77777777" w:rsidR="00E154EC" w:rsidRPr="00E154EC" w:rsidRDefault="00E154EC" w:rsidP="00E154EC">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Participation and ministry information</w:t>
      </w:r>
      <w:r w:rsidRPr="00E154EC">
        <w:rPr>
          <w:rFonts w:ascii="Times New Roman" w:eastAsia="Times New Roman" w:hAnsi="Times New Roman" w:cs="Times New Roman"/>
          <w:color w:val="000000"/>
          <w:kern w:val="0"/>
          <w14:ligatures w14:val="none"/>
        </w:rPr>
        <w:t>: Attendance records, small group or ministry involvement, prayer requests, or notes related to pastoral care.</w:t>
      </w:r>
    </w:p>
    <w:p w14:paraId="1B6000FF" w14:textId="77777777" w:rsidR="00E154EC" w:rsidRPr="00E154EC" w:rsidRDefault="00E154EC" w:rsidP="00E154EC">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Website and digital information</w:t>
      </w:r>
      <w:r w:rsidRPr="00E154EC">
        <w:rPr>
          <w:rFonts w:ascii="Times New Roman" w:eastAsia="Times New Roman" w:hAnsi="Times New Roman" w:cs="Times New Roman"/>
          <w:color w:val="000000"/>
          <w:kern w:val="0"/>
          <w14:ligatures w14:val="none"/>
        </w:rPr>
        <w:t>: IP address, browser type, pages visited, and cookies (for site functionality and analytics).</w:t>
      </w:r>
    </w:p>
    <w:p w14:paraId="4D130A08" w14:textId="77777777" w:rsidR="00E154EC" w:rsidRPr="00E154EC" w:rsidRDefault="00E154EC" w:rsidP="00E154EC">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Other</w:t>
      </w:r>
      <w:r w:rsidRPr="00E154EC">
        <w:rPr>
          <w:rFonts w:ascii="Times New Roman" w:eastAsia="Times New Roman" w:hAnsi="Times New Roman" w:cs="Times New Roman"/>
          <w:color w:val="000000"/>
          <w:kern w:val="0"/>
          <w14:ligatures w14:val="none"/>
        </w:rPr>
        <w:t>: Information voluntarily provided in forms, emails, or conversations (e.g., prayer requests or counseling details).</w:t>
      </w:r>
    </w:p>
    <w:p w14:paraId="6E74B51D"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do not knowingly collect personal information from children under 13 without verifiable parental consent, in line with applicable laws.</w:t>
      </w:r>
    </w:p>
    <w:p w14:paraId="0E54FC12"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t>2. How We Use Your Information</w:t>
      </w:r>
    </w:p>
    <w:p w14:paraId="6D56EC9E"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use personal information primarily to support the mission and ministry of Trinity Presbyterian Church, including:</w:t>
      </w:r>
    </w:p>
    <w:p w14:paraId="3AC05E70" w14:textId="77777777" w:rsidR="00E154EC" w:rsidRPr="00E154EC" w:rsidRDefault="00E154EC" w:rsidP="00E154EC">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Facilitating worship, fellowship, discipleship, and pastoral care.</w:t>
      </w:r>
    </w:p>
    <w:p w14:paraId="00F3BDE4" w14:textId="77777777" w:rsidR="00E154EC" w:rsidRPr="00E154EC" w:rsidRDefault="00E154EC" w:rsidP="00E154EC">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Communicating church news, events, sermons, and prayer needs.</w:t>
      </w:r>
    </w:p>
    <w:p w14:paraId="21C88715" w14:textId="77777777" w:rsidR="00E154EC" w:rsidRPr="00E154EC" w:rsidRDefault="00E154EC" w:rsidP="00E154EC">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Processing donations and issuing tax receipts.</w:t>
      </w:r>
    </w:p>
    <w:p w14:paraId="24F2ED66" w14:textId="77777777" w:rsidR="00E154EC" w:rsidRPr="00E154EC" w:rsidRDefault="00E154EC" w:rsidP="00E154EC">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Managing membership, directories (if applicable), and event registrations.</w:t>
      </w:r>
    </w:p>
    <w:p w14:paraId="168A2CF3" w14:textId="77777777" w:rsidR="00E154EC" w:rsidRPr="00E154EC" w:rsidRDefault="00E154EC" w:rsidP="00E154EC">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Improving our website and digital services.</w:t>
      </w:r>
    </w:p>
    <w:p w14:paraId="4DEB1BAA" w14:textId="77777777" w:rsidR="00E154EC" w:rsidRPr="00E154EC" w:rsidRDefault="00E154EC" w:rsidP="00E154EC">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Complying with legal or regulatory requirements.</w:t>
      </w:r>
    </w:p>
    <w:p w14:paraId="4F911F7D"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strive to use data only for purposes consistent with biblical community and care.</w:t>
      </w:r>
    </w:p>
    <w:p w14:paraId="0D71CEA9"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lastRenderedPageBreak/>
        <w:t>3. Sharing of Information</w:t>
      </w:r>
    </w:p>
    <w:p w14:paraId="6211F179"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are committed to handling information with discretion and only share it when necessary for ministry purposes or as required by law.</w:t>
      </w:r>
    </w:p>
    <w:p w14:paraId="6569A51E" w14:textId="77777777" w:rsidR="00E154EC" w:rsidRPr="00E154EC" w:rsidRDefault="00E154EC" w:rsidP="00E154EC">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Internal sharing</w:t>
      </w:r>
      <w:r w:rsidRPr="00E154EC">
        <w:rPr>
          <w:rFonts w:ascii="Times New Roman" w:eastAsia="Times New Roman" w:hAnsi="Times New Roman" w:cs="Times New Roman"/>
          <w:color w:val="000000"/>
          <w:kern w:val="0"/>
          <w14:ligatures w14:val="none"/>
        </w:rPr>
        <w:t>: Information may be shared with church elders, staff, deacons, or authorized volunteers on a need-to-know basis for pastoral care, ministry coordination, or administration.</w:t>
      </w:r>
    </w:p>
    <w:p w14:paraId="20F05AE6" w14:textId="77777777" w:rsidR="00E154EC" w:rsidRPr="00E154EC" w:rsidRDefault="00E154EC" w:rsidP="00E154EC">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Directories or member lists</w:t>
      </w:r>
      <w:r w:rsidRPr="00E154EC">
        <w:rPr>
          <w:rFonts w:ascii="Times New Roman" w:eastAsia="Times New Roman" w:hAnsi="Times New Roman" w:cs="Times New Roman"/>
          <w:color w:val="000000"/>
          <w:kern w:val="0"/>
          <w14:ligatures w14:val="none"/>
        </w:rPr>
        <w:t>: Limited directory information (e.g., names, addresses, and phone numbers) may be shared internally among members for fellowship, unless you request otherwise.</w:t>
      </w:r>
    </w:p>
    <w:p w14:paraId="3FDBEBB7" w14:textId="77777777" w:rsidR="00E154EC" w:rsidRPr="00E154EC" w:rsidRDefault="00E154EC" w:rsidP="00E154EC">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Service providers</w:t>
      </w:r>
      <w:r w:rsidRPr="00E154EC">
        <w:rPr>
          <w:rFonts w:ascii="Times New Roman" w:eastAsia="Times New Roman" w:hAnsi="Times New Roman" w:cs="Times New Roman"/>
          <w:color w:val="000000"/>
          <w:kern w:val="0"/>
          <w14:ligatures w14:val="none"/>
        </w:rPr>
        <w:t>: We may share information with trusted third-party vendors who assist us (e.g., email platforms, website hosts, donation processors, or cloud storage). These providers are contractually obligated to protect your data and use it only for the services we request.</w:t>
      </w:r>
    </w:p>
    <w:p w14:paraId="72EEB43A" w14:textId="77777777" w:rsidR="00E154EC" w:rsidRPr="00E154EC" w:rsidRDefault="00E154EC" w:rsidP="00E154EC">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Legal requirements</w:t>
      </w:r>
      <w:r w:rsidRPr="00E154EC">
        <w:rPr>
          <w:rFonts w:ascii="Times New Roman" w:eastAsia="Times New Roman" w:hAnsi="Times New Roman" w:cs="Times New Roman"/>
          <w:color w:val="000000"/>
          <w:kern w:val="0"/>
          <w14:ligatures w14:val="none"/>
        </w:rPr>
        <w:t>: We may disclose information if required by law, court order, or to protect the safety and well-being of individuals.</w:t>
      </w:r>
    </w:p>
    <w:p w14:paraId="4A8512BA"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b/>
          <w:bCs/>
          <w:color w:val="000000"/>
          <w:kern w:val="0"/>
          <w14:ligatures w14:val="none"/>
        </w:rPr>
        <w:t>No personal information will be shared with third parties/affiliates for marketing/promotional purposes. All the above categories exclude text messaging originator opt-in data and consent; this information will not be shared with any third parties.</w:t>
      </w:r>
    </w:p>
    <w:p w14:paraId="6E2C3492"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do not sell personal information.</w:t>
      </w:r>
    </w:p>
    <w:p w14:paraId="30E9BE6D"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t>4. Data Security</w:t>
      </w:r>
    </w:p>
    <w:p w14:paraId="123B18F8"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take reasonable administrative, technical, and physical safeguards to protect personal information from unauthorized access, disclosure, alteration, or destruction. However, no system is completely secure, and we cannot guarantee absolute security.</w:t>
      </w:r>
    </w:p>
    <w:p w14:paraId="00398C82"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Access to sensitive information (such as counseling notes or financial details) is restricted to authorized personnel.</w:t>
      </w:r>
    </w:p>
    <w:p w14:paraId="3AD0035C"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t>5. Retention of Information</w:t>
      </w:r>
    </w:p>
    <w:p w14:paraId="591DB9BD"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retain personal information only as long as necessary for the purposes outlined above, to fulfill legal obligations, or as required for our legitimate ministry interests (e.g., historical membership or donation records). When information is no longer needed, we securely dispose of or anonymize it.</w:t>
      </w:r>
    </w:p>
    <w:p w14:paraId="646B5D4D"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t>6. Your Rights and Choices</w:t>
      </w:r>
    </w:p>
    <w:p w14:paraId="05E7446B"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You may:</w:t>
      </w:r>
    </w:p>
    <w:p w14:paraId="14387080" w14:textId="77777777" w:rsidR="00E154EC" w:rsidRPr="00E154EC" w:rsidRDefault="00E154EC" w:rsidP="00E154EC">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lastRenderedPageBreak/>
        <w:t>Request access to, correction of, or deletion of your personal information (subject to legal or ministry limitations, such as tax record requirements).</w:t>
      </w:r>
    </w:p>
    <w:p w14:paraId="544097BF" w14:textId="77777777" w:rsidR="00E154EC" w:rsidRPr="00E154EC" w:rsidRDefault="00E154EC" w:rsidP="00E154EC">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proofErr w:type="spellStart"/>
      <w:r w:rsidRPr="00E154EC">
        <w:rPr>
          <w:rFonts w:ascii="Times New Roman" w:eastAsia="Times New Roman" w:hAnsi="Times New Roman" w:cs="Times New Roman"/>
          <w:color w:val="000000"/>
          <w:kern w:val="0"/>
          <w14:ligatures w14:val="none"/>
        </w:rPr>
        <w:t>Opt</w:t>
      </w:r>
      <w:proofErr w:type="spellEnd"/>
      <w:r w:rsidRPr="00E154EC">
        <w:rPr>
          <w:rFonts w:ascii="Times New Roman" w:eastAsia="Times New Roman" w:hAnsi="Times New Roman" w:cs="Times New Roman"/>
          <w:color w:val="000000"/>
          <w:kern w:val="0"/>
          <w14:ligatures w14:val="none"/>
        </w:rPr>
        <w:t xml:space="preserve"> out of certain communications (e.g., newsletters or promotional emails) by following unsubscribe instructions.</w:t>
      </w:r>
    </w:p>
    <w:p w14:paraId="4D0A4B89" w14:textId="77777777" w:rsidR="00E154EC" w:rsidRPr="00E154EC" w:rsidRDefault="00E154EC" w:rsidP="00E154EC">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Request to be removed from directories or restrict certain internal sharing for fellowship purposes.</w:t>
      </w:r>
    </w:p>
    <w:p w14:paraId="1F0095BF"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To exercise these rights or ask questions, contact us at the details below. We will respond promptly and in accordance with applicable law.</w:t>
      </w:r>
    </w:p>
    <w:p w14:paraId="747D8518"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t>7. Third-Party Links and Services</w:t>
      </w:r>
    </w:p>
    <w:p w14:paraId="0E67D937"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Our website or communications may link to external sites or services (e.g., sermon platforms or event tools). We are not responsible for the privacy practices of those third parties. We encourage you to review their policies.</w:t>
      </w:r>
    </w:p>
    <w:p w14:paraId="4104D13F"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t>8. Changes to This Policy</w:t>
      </w:r>
    </w:p>
    <w:p w14:paraId="70DC358D"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We may update this Privacy Policy from time to time to reflect changes in our practices or legal requirements. We will post the updated version on our website with a new effective date. Continued use of our services after changes constitutes acceptance of the updated policy.</w:t>
      </w:r>
    </w:p>
    <w:p w14:paraId="4AFF4FFE" w14:textId="77777777" w:rsidR="00E154EC" w:rsidRPr="00E154EC" w:rsidRDefault="00E154EC" w:rsidP="00E154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154EC">
        <w:rPr>
          <w:rFonts w:ascii="Times New Roman" w:eastAsia="Times New Roman" w:hAnsi="Times New Roman" w:cs="Times New Roman"/>
          <w:b/>
          <w:bCs/>
          <w:color w:val="000000"/>
          <w:kern w:val="0"/>
          <w:sz w:val="27"/>
          <w:szCs w:val="27"/>
          <w14:ligatures w14:val="none"/>
        </w:rPr>
        <w:t>9. Contact Us</w:t>
      </w:r>
    </w:p>
    <w:p w14:paraId="3FACA129" w14:textId="77777777" w:rsidR="00E154EC" w:rsidRPr="00E154EC" w:rsidRDefault="00E154EC" w:rsidP="00E154EC">
      <w:pPr>
        <w:spacing w:before="100" w:beforeAutospacing="1" w:after="100" w:afterAutospacing="1" w:line="240" w:lineRule="auto"/>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If you have questions, concerns, or requests regarding this Privacy Policy or your personal information, please contact:</w:t>
      </w:r>
    </w:p>
    <w:p w14:paraId="1C7CE788" w14:textId="7ECB129C" w:rsidR="00E154EC" w:rsidRDefault="00E154EC" w:rsidP="00E154EC">
      <w:pPr>
        <w:spacing w:before="100" w:beforeAutospacing="1" w:after="100" w:afterAutospacing="1" w:line="240" w:lineRule="auto"/>
        <w:jc w:val="both"/>
        <w:rPr>
          <w:rFonts w:ascii="Times New Roman" w:eastAsia="Times New Roman" w:hAnsi="Times New Roman" w:cs="Times New Roman"/>
          <w:color w:val="000000"/>
          <w:kern w:val="0"/>
          <w14:ligatures w14:val="none"/>
        </w:rPr>
      </w:pPr>
      <w:r w:rsidRPr="00E154EC">
        <w:rPr>
          <w:rFonts w:ascii="Times New Roman" w:eastAsia="Times New Roman" w:hAnsi="Times New Roman" w:cs="Times New Roman"/>
          <w:color w:val="000000"/>
          <w:kern w:val="0"/>
          <w14:ligatures w14:val="none"/>
        </w:rPr>
        <w:t xml:space="preserve">Trinity Presbyterian Church </w:t>
      </w:r>
    </w:p>
    <w:p w14:paraId="4682B7FC" w14:textId="6AB3F6C4" w:rsidR="00E154EC" w:rsidRDefault="00E154EC" w:rsidP="00E154EC">
      <w:pPr>
        <w:spacing w:before="100" w:beforeAutospacing="1" w:after="100" w:afterAutospacing="1"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7160 Cahaba Valley Road</w:t>
      </w:r>
    </w:p>
    <w:p w14:paraId="716851BE" w14:textId="288C6D89" w:rsidR="00E154EC" w:rsidRPr="00E154EC" w:rsidRDefault="00E154EC" w:rsidP="00E154EC">
      <w:pPr>
        <w:spacing w:before="100" w:beforeAutospacing="1" w:after="100" w:afterAutospacing="1"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Birmingham, AL 35242</w:t>
      </w:r>
    </w:p>
    <w:p w14:paraId="4EB4F415" w14:textId="4C72976A" w:rsidR="000E74D9" w:rsidRDefault="00E154EC" w:rsidP="00E154EC">
      <w:pPr>
        <w:spacing w:before="100" w:beforeAutospacing="1" w:after="100" w:afterAutospacing="1" w:line="240" w:lineRule="auto"/>
        <w:jc w:val="both"/>
      </w:pPr>
      <w:r w:rsidRPr="00E154EC">
        <w:rPr>
          <w:rFonts w:ascii="Times New Roman" w:eastAsia="Times New Roman" w:hAnsi="Times New Roman" w:cs="Times New Roman"/>
          <w:color w:val="000000"/>
          <w:kern w:val="0"/>
          <w14:ligatures w14:val="none"/>
        </w:rPr>
        <w:t xml:space="preserve">Attn: </w:t>
      </w:r>
      <w:r>
        <w:rPr>
          <w:rFonts w:ascii="Times New Roman" w:eastAsia="Times New Roman" w:hAnsi="Times New Roman" w:cs="Times New Roman"/>
          <w:color w:val="000000"/>
          <w:kern w:val="0"/>
          <w14:ligatures w14:val="none"/>
        </w:rPr>
        <w:t>Clerk of Session</w:t>
      </w:r>
    </w:p>
    <w:sectPr w:rsidR="000E7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956"/>
    <w:multiLevelType w:val="multilevel"/>
    <w:tmpl w:val="23F2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C54D32"/>
    <w:multiLevelType w:val="multilevel"/>
    <w:tmpl w:val="7768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8A0F30"/>
    <w:multiLevelType w:val="multilevel"/>
    <w:tmpl w:val="C09E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D92405"/>
    <w:multiLevelType w:val="multilevel"/>
    <w:tmpl w:val="F780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7672415">
    <w:abstractNumId w:val="2"/>
  </w:num>
  <w:num w:numId="2" w16cid:durableId="1158427300">
    <w:abstractNumId w:val="0"/>
  </w:num>
  <w:num w:numId="3" w16cid:durableId="334575411">
    <w:abstractNumId w:val="3"/>
  </w:num>
  <w:num w:numId="4" w16cid:durableId="97602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4EC"/>
    <w:rsid w:val="000E74D9"/>
    <w:rsid w:val="006141EE"/>
    <w:rsid w:val="00C9677B"/>
    <w:rsid w:val="00E154EC"/>
    <w:rsid w:val="00F94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65C61B"/>
  <w15:chartTrackingRefBased/>
  <w15:docId w15:val="{F74494F3-94A6-294A-B8D7-448172AA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154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4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4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4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4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154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4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4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4EC"/>
    <w:rPr>
      <w:rFonts w:eastAsiaTheme="majorEastAsia" w:cstheme="majorBidi"/>
      <w:color w:val="272727" w:themeColor="text1" w:themeTint="D8"/>
    </w:rPr>
  </w:style>
  <w:style w:type="paragraph" w:styleId="Title">
    <w:name w:val="Title"/>
    <w:basedOn w:val="Normal"/>
    <w:next w:val="Normal"/>
    <w:link w:val="TitleChar"/>
    <w:uiPriority w:val="10"/>
    <w:qFormat/>
    <w:rsid w:val="00E15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4EC"/>
    <w:pPr>
      <w:spacing w:before="160"/>
      <w:jc w:val="center"/>
    </w:pPr>
    <w:rPr>
      <w:i/>
      <w:iCs/>
      <w:color w:val="404040" w:themeColor="text1" w:themeTint="BF"/>
    </w:rPr>
  </w:style>
  <w:style w:type="character" w:customStyle="1" w:styleId="QuoteChar">
    <w:name w:val="Quote Char"/>
    <w:basedOn w:val="DefaultParagraphFont"/>
    <w:link w:val="Quote"/>
    <w:uiPriority w:val="29"/>
    <w:rsid w:val="00E154EC"/>
    <w:rPr>
      <w:i/>
      <w:iCs/>
      <w:color w:val="404040" w:themeColor="text1" w:themeTint="BF"/>
    </w:rPr>
  </w:style>
  <w:style w:type="paragraph" w:styleId="ListParagraph">
    <w:name w:val="List Paragraph"/>
    <w:basedOn w:val="Normal"/>
    <w:uiPriority w:val="34"/>
    <w:qFormat/>
    <w:rsid w:val="00E154EC"/>
    <w:pPr>
      <w:ind w:left="720"/>
      <w:contextualSpacing/>
    </w:pPr>
  </w:style>
  <w:style w:type="character" w:styleId="IntenseEmphasis">
    <w:name w:val="Intense Emphasis"/>
    <w:basedOn w:val="DefaultParagraphFont"/>
    <w:uiPriority w:val="21"/>
    <w:qFormat/>
    <w:rsid w:val="00E154EC"/>
    <w:rPr>
      <w:i/>
      <w:iCs/>
      <w:color w:val="0F4761" w:themeColor="accent1" w:themeShade="BF"/>
    </w:rPr>
  </w:style>
  <w:style w:type="paragraph" w:styleId="IntenseQuote">
    <w:name w:val="Intense Quote"/>
    <w:basedOn w:val="Normal"/>
    <w:next w:val="Normal"/>
    <w:link w:val="IntenseQuoteChar"/>
    <w:uiPriority w:val="30"/>
    <w:qFormat/>
    <w:rsid w:val="00E15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4EC"/>
    <w:rPr>
      <w:i/>
      <w:iCs/>
      <w:color w:val="0F4761" w:themeColor="accent1" w:themeShade="BF"/>
    </w:rPr>
  </w:style>
  <w:style w:type="character" w:styleId="IntenseReference">
    <w:name w:val="Intense Reference"/>
    <w:basedOn w:val="DefaultParagraphFont"/>
    <w:uiPriority w:val="32"/>
    <w:qFormat/>
    <w:rsid w:val="00E154EC"/>
    <w:rPr>
      <w:b/>
      <w:bCs/>
      <w:smallCaps/>
      <w:color w:val="0F4761" w:themeColor="accent1" w:themeShade="BF"/>
      <w:spacing w:val="5"/>
    </w:rPr>
  </w:style>
  <w:style w:type="paragraph" w:styleId="NormalWeb">
    <w:name w:val="Normal (Web)"/>
    <w:basedOn w:val="Normal"/>
    <w:uiPriority w:val="99"/>
    <w:semiHidden/>
    <w:unhideWhenUsed/>
    <w:rsid w:val="00E154E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154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838</Words>
  <Characters>4779</Characters>
  <Application>Microsoft Office Word</Application>
  <DocSecurity>0</DocSecurity>
  <Lines>39</Lines>
  <Paragraphs>11</Paragraphs>
  <ScaleCrop>false</ScaleCrop>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Winstead</dc:creator>
  <cp:keywords/>
  <dc:description/>
  <cp:lastModifiedBy>Michael Winstead</cp:lastModifiedBy>
  <cp:revision>1</cp:revision>
  <dcterms:created xsi:type="dcterms:W3CDTF">2026-04-08T14:38:00Z</dcterms:created>
  <dcterms:modified xsi:type="dcterms:W3CDTF">2026-04-08T14:41:00Z</dcterms:modified>
</cp:coreProperties>
</file>